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6F96DB54" w14:textId="77777777" w:rsidTr="00310DE9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77D4379C" w14:textId="77777777" w:rsidR="00CE6F53" w:rsidRPr="00A10E66" w:rsidRDefault="001C0D0A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126A13A" wp14:editId="1203EEA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72EFAB98" w14:textId="5C3E46DB" w:rsidR="00CE6F53" w:rsidRPr="00CE6F53" w:rsidRDefault="00CE6F53" w:rsidP="00CE6F53">
            <w:pPr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74EC6E5E" w14:textId="77777777" w:rsidTr="00310DE9">
        <w:trPr>
          <w:trHeight w:val="1985"/>
        </w:trPr>
        <w:tc>
          <w:tcPr>
            <w:tcW w:w="5245" w:type="dxa"/>
            <w:shd w:val="clear" w:color="auto" w:fill="auto"/>
          </w:tcPr>
          <w:p w14:paraId="09692220" w14:textId="52C4A941" w:rsidR="00767C61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3F7E26">
              <w:rPr>
                <w:iCs/>
              </w:rPr>
              <w:instrText xml:space="preserve"> delta_recipientPersonName_1  \* MERGEFORMAT</w:instrText>
            </w:r>
            <w:r w:rsidRPr="00A40869">
              <w:rPr>
                <w:iCs/>
              </w:rPr>
              <w:fldChar w:fldCharType="separate"/>
            </w:r>
            <w:r w:rsidR="003F7E26">
              <w:rPr>
                <w:iCs/>
              </w:rPr>
              <w:t>Tanel Drenkhan</w:t>
            </w:r>
            <w:r w:rsidRPr="00A40869">
              <w:rPr>
                <w:iCs/>
              </w:rPr>
              <w:fldChar w:fldCharType="end"/>
            </w:r>
          </w:p>
          <w:p w14:paraId="214EDBCD" w14:textId="11329C95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3F7E26">
              <w:rPr>
                <w:iCs/>
              </w:rPr>
              <w:instrText xml:space="preserve"> delta_recipientName_1  \* MERGEFORMAT</w:instrText>
            </w:r>
            <w:r w:rsidRPr="00A40869">
              <w:rPr>
                <w:iCs/>
              </w:rPr>
              <w:fldChar w:fldCharType="separate"/>
            </w:r>
            <w:r w:rsidR="003F7E26">
              <w:rPr>
                <w:iCs/>
              </w:rPr>
              <w:t>Leonhard Weiss OÜ</w:t>
            </w:r>
            <w:r w:rsidRPr="00A40869">
              <w:rPr>
                <w:iCs/>
              </w:rPr>
              <w:fldChar w:fldCharType="end"/>
            </w:r>
          </w:p>
          <w:p w14:paraId="69530776" w14:textId="6D8D9EEF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3F7E26">
              <w:rPr>
                <w:iCs/>
              </w:rPr>
              <w:instrText xml:space="preserve"> delta_recipientEmail_1  \* MERGEFORMAT</w:instrText>
            </w:r>
            <w:r w:rsidRPr="00A40869">
              <w:rPr>
                <w:iCs/>
              </w:rPr>
              <w:fldChar w:fldCharType="separate"/>
            </w:r>
            <w:r w:rsidR="003F7E26">
              <w:rPr>
                <w:iCs/>
              </w:rPr>
              <w:t>T.Drenkhan@leonhard-weiss.com</w:t>
            </w:r>
            <w:r w:rsidRPr="00A40869">
              <w:rPr>
                <w:iCs/>
              </w:rPr>
              <w:fldChar w:fldCharType="end"/>
            </w:r>
          </w:p>
          <w:p w14:paraId="3152185A" w14:textId="2AD8650F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3F7E26">
              <w:rPr>
                <w:iCs/>
              </w:rPr>
              <w:instrText xml:space="preserve"> delta_recipientStreetHouse_1  \* MERGEFORMAT</w:instrText>
            </w:r>
            <w:r w:rsidRPr="00A40869">
              <w:rPr>
                <w:iCs/>
              </w:rPr>
              <w:fldChar w:fldCharType="separate"/>
            </w:r>
            <w:r w:rsidR="003F7E26">
              <w:rPr>
                <w:iCs/>
              </w:rPr>
              <w:t>Vesse tn 8,</w:t>
            </w:r>
            <w:r w:rsidRPr="00A40869">
              <w:rPr>
                <w:iCs/>
              </w:rPr>
              <w:fldChar w:fldCharType="end"/>
            </w:r>
          </w:p>
          <w:p w14:paraId="357D1069" w14:textId="6B5871DE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3F7E26">
              <w:rPr>
                <w:iCs/>
              </w:rPr>
              <w:instrText xml:space="preserve"> delta_recipientPostalCity_1  \* MERGEFORMAT</w:instrText>
            </w:r>
            <w:r w:rsidRPr="00A40869">
              <w:rPr>
                <w:iCs/>
              </w:rPr>
              <w:fldChar w:fldCharType="separate"/>
            </w:r>
            <w:r w:rsidR="003F7E26">
              <w:rPr>
                <w:iCs/>
              </w:rPr>
              <w:t>11415, Tallinn, Harju maakond</w:t>
            </w:r>
            <w:r w:rsidRPr="00A40869">
              <w:rPr>
                <w:iCs/>
              </w:rPr>
              <w:fldChar w:fldCharType="end"/>
            </w:r>
          </w:p>
        </w:tc>
        <w:tc>
          <w:tcPr>
            <w:tcW w:w="4016" w:type="dxa"/>
            <w:shd w:val="clear" w:color="auto" w:fill="auto"/>
          </w:tcPr>
          <w:p w14:paraId="19EB4C36" w14:textId="77777777" w:rsidR="00FA3977" w:rsidRPr="00A40869" w:rsidRDefault="00FA3977" w:rsidP="00CE6F53">
            <w:pPr>
              <w:jc w:val="left"/>
            </w:pPr>
          </w:p>
          <w:p w14:paraId="72D772B4" w14:textId="3137D4A7" w:rsidR="00CE6F53" w:rsidRPr="00A40869" w:rsidRDefault="00CE6F53" w:rsidP="00CE6F53">
            <w:pPr>
              <w:jc w:val="left"/>
            </w:pPr>
            <w:r w:rsidRPr="00A40869">
              <w:t xml:space="preserve">Teie  </w:t>
            </w:r>
            <w:r w:rsidR="006277B0" w:rsidRPr="00A40869">
              <w:fldChar w:fldCharType="begin"/>
            </w:r>
            <w:r w:rsidR="003F7E26">
              <w:instrText xml:space="preserve"> delta_senderRegDate  \* MERGEFORMAT</w:instrText>
            </w:r>
            <w:r w:rsidR="006277B0" w:rsidRPr="00A40869">
              <w:fldChar w:fldCharType="separate"/>
            </w:r>
            <w:r w:rsidR="003F7E26">
              <w:t>16.12.2023</w:t>
            </w:r>
            <w:r w:rsidR="006277B0" w:rsidRPr="00A40869">
              <w:fldChar w:fldCharType="end"/>
            </w:r>
            <w:r w:rsidR="003F7E26">
              <w:t xml:space="preserve"> </w:t>
            </w:r>
            <w:r w:rsidRPr="00A40869">
              <w:t xml:space="preserve">  </w:t>
            </w:r>
          </w:p>
          <w:p w14:paraId="4E586158" w14:textId="77777777" w:rsidR="00CE6F53" w:rsidRPr="00A40869" w:rsidRDefault="00CE6F53" w:rsidP="00CE6F53">
            <w:pPr>
              <w:jc w:val="left"/>
            </w:pPr>
          </w:p>
          <w:p w14:paraId="2F9B53D9" w14:textId="3BE1FA70" w:rsidR="00CE6F53" w:rsidRPr="00A40869" w:rsidRDefault="00CE6F53" w:rsidP="006277B0">
            <w:pPr>
              <w:jc w:val="left"/>
            </w:pPr>
            <w:r w:rsidRPr="00A40869">
              <w:t xml:space="preserve">Meie  </w:t>
            </w:r>
            <w:r w:rsidR="006277B0" w:rsidRPr="00A40869">
              <w:fldChar w:fldCharType="begin"/>
            </w:r>
            <w:r w:rsidR="003F7E26">
              <w:instrText xml:space="preserve"> delta_regDateTime  \* MERGEFORMAT</w:instrText>
            </w:r>
            <w:r w:rsidR="006277B0" w:rsidRPr="00A40869">
              <w:fldChar w:fldCharType="separate"/>
            </w:r>
            <w:r w:rsidR="003F7E26">
              <w:t>20.12.2023</w:t>
            </w:r>
            <w:r w:rsidR="006277B0" w:rsidRPr="00A40869">
              <w:fldChar w:fldCharType="end"/>
            </w:r>
            <w:r w:rsidRPr="00A40869">
              <w:t xml:space="preserve">  nr </w:t>
            </w:r>
            <w:r w:rsidR="00E90E69">
              <w:fldChar w:fldCharType="begin"/>
            </w:r>
            <w:r w:rsidR="003F7E26">
              <w:instrText xml:space="preserve"> delta_regNumber  \* MERGEFORMAT</w:instrText>
            </w:r>
            <w:r w:rsidR="00E90E69">
              <w:fldChar w:fldCharType="separate"/>
            </w:r>
            <w:r w:rsidR="003F7E26">
              <w:t>7.1-2/23/25762-2</w:t>
            </w:r>
            <w:r w:rsidR="00E90E69">
              <w:fldChar w:fldCharType="end"/>
            </w:r>
          </w:p>
        </w:tc>
      </w:tr>
    </w:tbl>
    <w:p w14:paraId="2D52F161" w14:textId="77777777" w:rsidR="00CF0BB7" w:rsidRDefault="00CF0BB7" w:rsidP="00310DE9">
      <w:pPr>
        <w:rPr>
          <w:b/>
        </w:rPr>
      </w:pPr>
    </w:p>
    <w:p w14:paraId="6202D8FF" w14:textId="77777777" w:rsidR="00310DE9" w:rsidRPr="00CF0BB7" w:rsidRDefault="00310DE9" w:rsidP="00310DE9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F45DBD" w14:paraId="189E170A" w14:textId="77777777" w:rsidTr="0099226A">
        <w:tc>
          <w:tcPr>
            <w:tcW w:w="4672" w:type="dxa"/>
          </w:tcPr>
          <w:p w14:paraId="4C2CCBDB" w14:textId="77777777" w:rsidR="00F45DBD" w:rsidRPr="00310DE9" w:rsidRDefault="00F45DBD" w:rsidP="0099226A">
            <w:pPr>
              <w:spacing w:after="360"/>
              <w:ind w:left="-120"/>
              <w:jc w:val="left"/>
              <w:rPr>
                <w:b/>
                <w:bCs/>
              </w:rPr>
            </w:pPr>
            <w:r w:rsidRPr="00C30A1E">
              <w:rPr>
                <w:b/>
                <w:bCs/>
              </w:rPr>
              <w:t>Elektriprojekti kooskõlastamine riigitee nr 18148 maaüksuse piires ja tee kaitsevööndis</w:t>
            </w:r>
          </w:p>
        </w:tc>
        <w:tc>
          <w:tcPr>
            <w:tcW w:w="4672" w:type="dxa"/>
          </w:tcPr>
          <w:p w14:paraId="6D956DB1" w14:textId="77777777" w:rsidR="00F45DBD" w:rsidRDefault="00F45DBD" w:rsidP="0099226A"/>
        </w:tc>
      </w:tr>
    </w:tbl>
    <w:p w14:paraId="03E6984E" w14:textId="77777777" w:rsidR="00F45DBD" w:rsidRPr="00596E56" w:rsidRDefault="00F45DBD" w:rsidP="00F45DBD">
      <w:pPr>
        <w:widowControl/>
        <w:spacing w:after="120"/>
        <w:rPr>
          <w:rFonts w:eastAsia="Times New Roman"/>
          <w:kern w:val="0"/>
          <w:szCs w:val="20"/>
          <w:lang w:eastAsia="ar-SA" w:bidi="ar-SA"/>
        </w:rPr>
      </w:pPr>
      <w:bookmarkStart w:id="1" w:name="_Hlk98916895"/>
      <w:r w:rsidRPr="00596E56">
        <w:rPr>
          <w:rFonts w:eastAsia="Times New Roman"/>
          <w:kern w:val="0"/>
          <w:szCs w:val="20"/>
          <w:lang w:eastAsia="ar-SA" w:bidi="ar-SA"/>
        </w:rPr>
        <w:t xml:space="preserve">Kooskõlastamiseks esitatud projektis on ette nähtud elektrirajatiste paigaldamine riigitee </w:t>
      </w:r>
      <w:bookmarkStart w:id="2" w:name="_Hlk139452450"/>
      <w:r w:rsidRPr="00596E56">
        <w:rPr>
          <w:rFonts w:eastAsia="Times New Roman"/>
          <w:kern w:val="0"/>
          <w:szCs w:val="20"/>
          <w:lang w:eastAsia="ar-SA" w:bidi="ar-SA"/>
        </w:rPr>
        <w:t>maaüksuste piires ja tee kaitsevööndis:</w:t>
      </w:r>
    </w:p>
    <w:p w14:paraId="406D8841" w14:textId="77777777" w:rsidR="00F45DBD" w:rsidRPr="00596E56" w:rsidRDefault="00F45DBD" w:rsidP="00F45DBD">
      <w:pPr>
        <w:spacing w:after="240"/>
        <w:rPr>
          <w:rFonts w:eastAsia="Times New Roman"/>
          <w:kern w:val="0"/>
          <w:szCs w:val="20"/>
          <w:lang w:eastAsia="ar-SA" w:bidi="ar-SA"/>
        </w:rPr>
      </w:pPr>
      <w:r w:rsidRPr="00596E56">
        <w:rPr>
          <w:b/>
          <w:lang w:eastAsia="ar-SA"/>
        </w:rPr>
        <w:t xml:space="preserve">Riigitee nr 18148 </w:t>
      </w:r>
      <w:r w:rsidRPr="00596E56">
        <w:rPr>
          <w:lang w:eastAsia="ar-SA"/>
        </w:rPr>
        <w:t>km 11,30-14,56 tehnovõrgu kulgemine riigiteealusel maal ja tee kaitsevööndis.</w:t>
      </w:r>
      <w:r w:rsidRPr="00596E56">
        <w:rPr>
          <w:rFonts w:eastAsia="Times New Roman"/>
          <w:kern w:val="0"/>
          <w:szCs w:val="20"/>
          <w:lang w:eastAsia="ar-SA" w:bidi="ar-SA"/>
        </w:rPr>
        <w:t xml:space="preserve"> </w:t>
      </w:r>
    </w:p>
    <w:p w14:paraId="09AE01BF" w14:textId="758FE0A1" w:rsidR="00F45DBD" w:rsidRPr="00596E56" w:rsidRDefault="00F45DBD" w:rsidP="00CD04A1">
      <w:r w:rsidRPr="00596E56">
        <w:rPr>
          <w:lang w:eastAsia="ar-SA"/>
        </w:rPr>
        <w:t xml:space="preserve">Võttes aluseks ehitusseadustiku (EhS) § 99 lg 3, </w:t>
      </w:r>
      <w:r w:rsidRPr="00596E56">
        <w:rPr>
          <w:b/>
          <w:lang w:eastAsia="ar-SA"/>
        </w:rPr>
        <w:t>k</w:t>
      </w:r>
      <w:r w:rsidRPr="00596E56">
        <w:rPr>
          <w:b/>
        </w:rPr>
        <w:t>ooskõlastame</w:t>
      </w:r>
      <w:r w:rsidRPr="00596E56">
        <w:t xml:space="preserve"> </w:t>
      </w:r>
      <w:r w:rsidR="00CD04A1" w:rsidRPr="00596E56">
        <w:t xml:space="preserve"> LEONHARD WEISS OÜ </w:t>
      </w:r>
      <w:r w:rsidRPr="00596E56">
        <w:t>töö</w:t>
      </w:r>
      <w:r w:rsidR="00CD04A1" w:rsidRPr="00596E56">
        <w:t>d</w:t>
      </w:r>
      <w:r w:rsidRPr="00596E56">
        <w:t xml:space="preserve"> nr </w:t>
      </w:r>
      <w:r w:rsidR="00CD04A1" w:rsidRPr="00596E56">
        <w:t>LR8184-TP-EV1 LR8184-TP-EV2</w:t>
      </w:r>
      <w:r w:rsidR="00CD04A1" w:rsidRPr="00596E56">
        <w:rPr>
          <w:i/>
        </w:rPr>
        <w:t xml:space="preserve"> </w:t>
      </w:r>
      <w:r w:rsidRPr="00596E56">
        <w:rPr>
          <w:i/>
        </w:rPr>
        <w:t>„</w:t>
      </w:r>
      <w:r w:rsidR="00CD04A1" w:rsidRPr="00596E56">
        <w:rPr>
          <w:i/>
        </w:rPr>
        <w:t>II etapp Rootsuveski Neeruti küla Otepää vald Valga maakond</w:t>
      </w:r>
      <w:r w:rsidRPr="00596E56">
        <w:rPr>
          <w:i/>
        </w:rPr>
        <w:t>“</w:t>
      </w:r>
      <w:r w:rsidRPr="00596E56">
        <w:t xml:space="preserve">. </w:t>
      </w:r>
    </w:p>
    <w:p w14:paraId="7385A033" w14:textId="77777777" w:rsidR="00F45DBD" w:rsidRDefault="00F45DBD" w:rsidP="00F45DBD"/>
    <w:p w14:paraId="685FBDFC" w14:textId="77777777" w:rsidR="00F45DBD" w:rsidRPr="00F4549A" w:rsidRDefault="00F45DBD" w:rsidP="00F45DBD">
      <w:pPr>
        <w:spacing w:after="240"/>
        <w:rPr>
          <w:lang w:eastAsia="ar-SA"/>
        </w:rPr>
      </w:pPr>
      <w:r w:rsidRPr="00F4549A">
        <w:rPr>
          <w:lang w:eastAsia="ar-SA"/>
        </w:rPr>
        <w:t xml:space="preserve">Projekti realiseerimisel tuleb arvestada </w:t>
      </w:r>
      <w:r>
        <w:rPr>
          <w:lang w:eastAsia="ar-SA"/>
        </w:rPr>
        <w:t>järgneva</w:t>
      </w:r>
      <w:r w:rsidRPr="00F4549A">
        <w:rPr>
          <w:lang w:eastAsia="ar-SA"/>
        </w:rPr>
        <w:t xml:space="preserve"> informatsiooni ja nõuetega:</w:t>
      </w:r>
    </w:p>
    <w:p w14:paraId="270AB869" w14:textId="2D64A5FA" w:rsidR="00F45DBD" w:rsidRPr="00596E56" w:rsidRDefault="00F45DBD" w:rsidP="000551C4">
      <w:pPr>
        <w:widowControl/>
        <w:numPr>
          <w:ilvl w:val="0"/>
          <w:numId w:val="1"/>
        </w:numPr>
        <w:suppressAutoHyphens w:val="0"/>
        <w:spacing w:after="120"/>
        <w:rPr>
          <w:i/>
          <w:sz w:val="22"/>
          <w:szCs w:val="22"/>
        </w:rPr>
      </w:pPr>
      <w:r w:rsidRPr="00596E56">
        <w:rPr>
          <w:lang w:eastAsia="ar-SA"/>
        </w:rPr>
        <w:t xml:space="preserve">Riigitee nr </w:t>
      </w:r>
      <w:r w:rsidR="00596E56" w:rsidRPr="00596E56">
        <w:rPr>
          <w:lang w:eastAsia="ar-SA"/>
        </w:rPr>
        <w:t>18148</w:t>
      </w:r>
      <w:r w:rsidRPr="00596E56">
        <w:rPr>
          <w:lang w:eastAsia="ar-SA"/>
        </w:rPr>
        <w:t xml:space="preserve"> teelõik km </w:t>
      </w:r>
      <w:r w:rsidR="00596E56" w:rsidRPr="00596E56">
        <w:rPr>
          <w:lang w:eastAsia="ar-SA"/>
        </w:rPr>
        <w:t xml:space="preserve">9,581-17,119 </w:t>
      </w:r>
      <w:r w:rsidRPr="00596E56">
        <w:rPr>
          <w:lang w:eastAsia="ar-SA"/>
        </w:rPr>
        <w:t>oli pindamistööde objekt 20</w:t>
      </w:r>
      <w:r w:rsidR="00596E56" w:rsidRPr="00596E56">
        <w:rPr>
          <w:lang w:eastAsia="ar-SA"/>
        </w:rPr>
        <w:t>23.</w:t>
      </w:r>
      <w:r w:rsidRPr="00596E56">
        <w:rPr>
          <w:lang w:eastAsia="ar-SA"/>
        </w:rPr>
        <w:t xml:space="preserve"> aastal. Tuleb arvestada, et töödele kehtib garantii 3 aastat alates tööde vastuvõtmise kuupäevast 20</w:t>
      </w:r>
      <w:r w:rsidR="00596E56" w:rsidRPr="00596E56">
        <w:rPr>
          <w:lang w:eastAsia="ar-SA"/>
        </w:rPr>
        <w:t>23.</w:t>
      </w:r>
      <w:r w:rsidRPr="00596E56">
        <w:rPr>
          <w:lang w:eastAsia="ar-SA"/>
        </w:rPr>
        <w:t xml:space="preserve"> aastal</w:t>
      </w:r>
      <w:r w:rsidRPr="00596E56">
        <w:rPr>
          <w:i/>
          <w:sz w:val="22"/>
          <w:szCs w:val="22"/>
        </w:rPr>
        <w:t xml:space="preserve"> </w:t>
      </w:r>
      <w:r w:rsidRPr="00596E56">
        <w:rPr>
          <w:lang w:eastAsia="ar-SA"/>
        </w:rPr>
        <w:t>ning riigitee konstruktsioonide ja rajatiste kahjustamine peab olema välistatud.</w:t>
      </w:r>
    </w:p>
    <w:p w14:paraId="6946E383" w14:textId="77777777" w:rsidR="00F45DBD" w:rsidRPr="009E495C" w:rsidRDefault="00F45DBD" w:rsidP="00F45DBD">
      <w:pPr>
        <w:widowControl/>
        <w:numPr>
          <w:ilvl w:val="0"/>
          <w:numId w:val="1"/>
        </w:numPr>
        <w:suppressAutoHyphens w:val="0"/>
        <w:spacing w:after="120"/>
        <w:rPr>
          <w:lang w:eastAsia="ar-SA"/>
        </w:rPr>
      </w:pPr>
      <w:bookmarkStart w:id="3" w:name="_Hlk44055725"/>
      <w:bookmarkStart w:id="4" w:name="_Hlk44055673"/>
      <w:r w:rsidRPr="009E495C">
        <w:t>Tehnovõrgu omanikul tuleb sõlmida Transpordiametiga kokkulepe riigitee maaüksusele kasutusõiguse saamiseks. Taotlus tuleb esitada Transpordiameti teemaa osakonda (</w:t>
      </w:r>
      <w:hyperlink r:id="rId11" w:history="1">
        <w:r w:rsidRPr="009E495C">
          <w:rPr>
            <w:rStyle w:val="Hyperlink"/>
          </w:rPr>
          <w:t>maantee@transpordiamet.ee</w:t>
        </w:r>
      </w:hyperlink>
      <w:r w:rsidRPr="009E495C">
        <w:t xml:space="preserve">). Kokkuleppe taotluse vorm </w:t>
      </w:r>
      <w:r>
        <w:t>on saadaval Transpordiameti kodulehel</w:t>
      </w:r>
      <w:r w:rsidRPr="009E495C">
        <w:rPr>
          <w:i/>
        </w:rPr>
        <w:t>.</w:t>
      </w:r>
      <w:r w:rsidRPr="009E495C">
        <w:rPr>
          <w:lang w:eastAsia="ar-SA"/>
        </w:rPr>
        <w:t xml:space="preserve"> Sõlmitud kokkulepe on aluseks liiklusvälise tegevuse loa väljastamiseks.</w:t>
      </w:r>
    </w:p>
    <w:p w14:paraId="5F92FAD2" w14:textId="77777777" w:rsidR="00F45DBD" w:rsidRPr="000D745F" w:rsidRDefault="00F45DBD" w:rsidP="00F45DBD">
      <w:pPr>
        <w:widowControl/>
        <w:numPr>
          <w:ilvl w:val="0"/>
          <w:numId w:val="1"/>
        </w:numPr>
        <w:suppressAutoHyphens w:val="0"/>
        <w:spacing w:after="120"/>
        <w:rPr>
          <w:rFonts w:cs="Mangal"/>
          <w:kern w:val="2"/>
          <w:szCs w:val="21"/>
        </w:rPr>
      </w:pPr>
      <w:r w:rsidRPr="000D745F">
        <w:rPr>
          <w:rFonts w:cs="Mangal"/>
          <w:iCs/>
          <w:kern w:val="2"/>
          <w:szCs w:val="21"/>
        </w:rPr>
        <w:t xml:space="preserve">Enne </w:t>
      </w:r>
      <w:r w:rsidRPr="000D745F">
        <w:rPr>
          <w:rFonts w:cs="Mangal"/>
          <w:kern w:val="2"/>
          <w:szCs w:val="21"/>
        </w:rPr>
        <w:t xml:space="preserve">riigitee maaüksusel </w:t>
      </w:r>
      <w:r w:rsidRPr="000D745F">
        <w:rPr>
          <w:rFonts w:cs="Mangal"/>
          <w:iCs/>
          <w:kern w:val="2"/>
          <w:szCs w:val="21"/>
        </w:rPr>
        <w:t>ehitustööde alustamist tuleb huvitatud isikul</w:t>
      </w:r>
      <w:r w:rsidRPr="000D745F">
        <w:rPr>
          <w:rFonts w:cs="Mangal"/>
          <w:kern w:val="2"/>
          <w:szCs w:val="21"/>
        </w:rPr>
        <w:t xml:space="preserve">: </w:t>
      </w:r>
    </w:p>
    <w:p w14:paraId="24AD2926" w14:textId="77777777" w:rsidR="00F45DBD" w:rsidRPr="000D745F" w:rsidRDefault="00F45DBD" w:rsidP="00F45DBD">
      <w:pPr>
        <w:widowControl/>
        <w:numPr>
          <w:ilvl w:val="1"/>
          <w:numId w:val="1"/>
        </w:numPr>
        <w:suppressAutoHyphens w:val="0"/>
        <w:spacing w:after="120"/>
        <w:rPr>
          <w:rFonts w:cs="Mangal"/>
          <w:kern w:val="2"/>
          <w:szCs w:val="21"/>
        </w:rPr>
      </w:pPr>
      <w:r w:rsidRPr="000D745F">
        <w:rPr>
          <w:rFonts w:cs="Mangal"/>
          <w:iCs/>
          <w:kern w:val="2"/>
          <w:szCs w:val="21"/>
        </w:rPr>
        <w:t xml:space="preserve">koostada liikluskorralduse projekt vastavalt </w:t>
      </w:r>
      <w:hyperlink r:id="rId12" w:history="1">
        <w:r w:rsidRPr="000D745F">
          <w:rPr>
            <w:rFonts w:cs="Mangal"/>
            <w:iCs/>
            <w:color w:val="000080"/>
            <w:kern w:val="2"/>
            <w:szCs w:val="21"/>
            <w:u w:val="single"/>
          </w:rPr>
          <w:t>liiklusseaduse</w:t>
        </w:r>
      </w:hyperlink>
      <w:r w:rsidRPr="000D745F">
        <w:rPr>
          <w:rFonts w:cs="Mangal"/>
          <w:iCs/>
          <w:kern w:val="2"/>
          <w:szCs w:val="21"/>
        </w:rPr>
        <w:t xml:space="preserve"> § 7</w:t>
      </w:r>
      <w:r w:rsidRPr="000D745F">
        <w:rPr>
          <w:rFonts w:cs="Mangal"/>
          <w:iCs/>
          <w:kern w:val="2"/>
          <w:szCs w:val="21"/>
          <w:vertAlign w:val="superscript"/>
        </w:rPr>
        <w:t>1</w:t>
      </w:r>
      <w:r w:rsidRPr="000D745F">
        <w:rPr>
          <w:rFonts w:cs="Mangal"/>
          <w:iCs/>
          <w:kern w:val="2"/>
          <w:szCs w:val="21"/>
        </w:rPr>
        <w:t xml:space="preserve"> lõike 4 alusel kehtestatud Majandus- ja taristuministri 13.07.2018 määrusele nr 43 </w:t>
      </w:r>
      <w:r w:rsidRPr="000D745F">
        <w:rPr>
          <w:rFonts w:cs="Mangal"/>
          <w:i/>
          <w:iCs/>
          <w:kern w:val="2"/>
          <w:szCs w:val="21"/>
        </w:rPr>
        <w:t xml:space="preserve">Nõuded ajutisele liikluskorraldusele </w:t>
      </w:r>
      <w:r w:rsidRPr="000D745F">
        <w:rPr>
          <w:rFonts w:cs="Mangal"/>
          <w:iCs/>
          <w:kern w:val="2"/>
          <w:szCs w:val="21"/>
        </w:rPr>
        <w:t>ning</w:t>
      </w:r>
      <w:r w:rsidRPr="000D745F">
        <w:rPr>
          <w:rFonts w:cs="Mangal"/>
          <w:i/>
          <w:iCs/>
          <w:kern w:val="2"/>
          <w:szCs w:val="21"/>
        </w:rPr>
        <w:t xml:space="preserve"> </w:t>
      </w:r>
      <w:r w:rsidRPr="000D745F">
        <w:rPr>
          <w:rFonts w:cs="Mangal"/>
          <w:iCs/>
          <w:kern w:val="2"/>
          <w:szCs w:val="21"/>
        </w:rPr>
        <w:t xml:space="preserve">kooskõlastada see Transpordiametiga e-posti aadressil </w:t>
      </w:r>
      <w:hyperlink r:id="rId13" w:history="1">
        <w:r w:rsidRPr="000D745F">
          <w:rPr>
            <w:rFonts w:cs="Mangal"/>
            <w:iCs/>
            <w:color w:val="000080"/>
            <w:kern w:val="2"/>
            <w:szCs w:val="21"/>
            <w:u w:val="single"/>
          </w:rPr>
          <w:t>maantee@transpordiamet.ee</w:t>
        </w:r>
      </w:hyperlink>
      <w:r w:rsidRPr="000D745F">
        <w:rPr>
          <w:rFonts w:cs="Mangal"/>
          <w:iCs/>
          <w:kern w:val="2"/>
          <w:szCs w:val="21"/>
        </w:rPr>
        <w:t>.</w:t>
      </w:r>
    </w:p>
    <w:p w14:paraId="22106EFF" w14:textId="77777777" w:rsidR="00F45DBD" w:rsidRPr="009E495C" w:rsidRDefault="00F45DBD" w:rsidP="00F45DBD">
      <w:pPr>
        <w:widowControl/>
        <w:numPr>
          <w:ilvl w:val="1"/>
          <w:numId w:val="1"/>
        </w:numPr>
        <w:suppressAutoHyphens w:val="0"/>
        <w:spacing w:after="120"/>
        <w:rPr>
          <w:sz w:val="22"/>
          <w:szCs w:val="22"/>
        </w:rPr>
      </w:pPr>
      <w:r w:rsidRPr="000D745F">
        <w:rPr>
          <w:rFonts w:cs="Mangal"/>
          <w:kern w:val="2"/>
          <w:szCs w:val="21"/>
        </w:rPr>
        <w:t xml:space="preserve">saada Transpordiametilt </w:t>
      </w:r>
      <w:hyperlink r:id="rId14" w:history="1">
        <w:r w:rsidRPr="009E495C">
          <w:rPr>
            <w:rFonts w:cs="Mangal"/>
            <w:color w:val="000080"/>
            <w:kern w:val="2"/>
            <w:szCs w:val="21"/>
            <w:u w:val="single"/>
          </w:rPr>
          <w:t>liiklusseaduse</w:t>
        </w:r>
      </w:hyperlink>
      <w:r w:rsidRPr="000D745F">
        <w:rPr>
          <w:rFonts w:cs="Mangal"/>
          <w:kern w:val="2"/>
          <w:szCs w:val="21"/>
        </w:rPr>
        <w:t xml:space="preserve"> § 7</w:t>
      </w:r>
      <w:r w:rsidRPr="009E495C">
        <w:rPr>
          <w:rFonts w:cs="Mangal"/>
          <w:kern w:val="2"/>
          <w:szCs w:val="21"/>
          <w:vertAlign w:val="superscript"/>
        </w:rPr>
        <w:t>2</w:t>
      </w:r>
      <w:r w:rsidRPr="000D745F">
        <w:rPr>
          <w:rFonts w:cs="Mangal"/>
          <w:kern w:val="2"/>
          <w:szCs w:val="21"/>
        </w:rPr>
        <w:t xml:space="preserve"> lg 3 kohane liiklusvälise tegevuse luba. Taotluse vorm on saadaval </w:t>
      </w:r>
      <w:r>
        <w:t>Transpordiameti kodulehel</w:t>
      </w:r>
      <w:r w:rsidRPr="000D745F">
        <w:rPr>
          <w:rFonts w:cs="Mangal"/>
          <w:kern w:val="2"/>
          <w:szCs w:val="21"/>
        </w:rPr>
        <w:t xml:space="preserve">. Vastav taotlus palume saata e-posti aadressil </w:t>
      </w:r>
      <w:hyperlink r:id="rId15" w:history="1">
        <w:r w:rsidRPr="009E495C">
          <w:rPr>
            <w:rFonts w:cs="Mangal"/>
            <w:color w:val="000080"/>
            <w:kern w:val="2"/>
            <w:szCs w:val="21"/>
            <w:u w:val="single"/>
          </w:rPr>
          <w:t>maantee@transpordiamet.ee</w:t>
        </w:r>
      </w:hyperlink>
      <w:r w:rsidRPr="000D745F">
        <w:rPr>
          <w:rFonts w:cs="Mangal"/>
          <w:kern w:val="2"/>
          <w:szCs w:val="21"/>
        </w:rPr>
        <w:t xml:space="preserve">. Taotlusele lisada kooskõlastuskiri ja ehitusaegse liikluskorralduse projekt. </w:t>
      </w:r>
    </w:p>
    <w:bookmarkEnd w:id="3"/>
    <w:bookmarkEnd w:id="4"/>
    <w:p w14:paraId="6B7EFE75" w14:textId="77777777" w:rsidR="00F45DBD" w:rsidRPr="00410B54" w:rsidRDefault="00F45DBD" w:rsidP="00F45DBD">
      <w:pPr>
        <w:widowControl/>
        <w:numPr>
          <w:ilvl w:val="0"/>
          <w:numId w:val="1"/>
        </w:numPr>
        <w:suppressAutoHyphens w:val="0"/>
        <w:spacing w:after="120"/>
        <w:rPr>
          <w:kern w:val="2"/>
        </w:rPr>
      </w:pPr>
      <w:r w:rsidRPr="00410B54">
        <w:t>Riigitee ja selle rajatiste kahjustamine on keelatud; ehitustehnikaga manööverdamine riigiteel ja riigitee mulde nõlvadel ei ole lubatud. Materjalide veod korraldada olemasolevate juurdepääsuteede kaudu.</w:t>
      </w:r>
    </w:p>
    <w:p w14:paraId="01F4B5D6" w14:textId="77777777" w:rsidR="00F45DBD" w:rsidRDefault="00F45DBD" w:rsidP="00F45DBD">
      <w:pPr>
        <w:widowControl/>
        <w:numPr>
          <w:ilvl w:val="0"/>
          <w:numId w:val="1"/>
        </w:numPr>
        <w:suppressAutoHyphens w:val="0"/>
        <w:spacing w:after="120"/>
      </w:pPr>
      <w:r w:rsidRPr="00410B54">
        <w:lastRenderedPageBreak/>
        <w:t xml:space="preserve">Tööpäeva lõppedes ei ole lubatud jätta riigitee </w:t>
      </w:r>
      <w:r w:rsidRPr="005A0406">
        <w:t xml:space="preserve">maaüksusele ega tee lähialale </w:t>
      </w:r>
      <w:r>
        <w:t xml:space="preserve">lahtiseid kaevikuid. Materjalide ladustamine sõiduteele </w:t>
      </w:r>
      <w:bookmarkStart w:id="5" w:name="_Hlk505264279"/>
      <w:r>
        <w:t xml:space="preserve">või selle vahetusse lähedusse </w:t>
      </w:r>
      <w:bookmarkEnd w:id="5"/>
      <w:r>
        <w:t>on keelatud.</w:t>
      </w:r>
    </w:p>
    <w:p w14:paraId="23F07270" w14:textId="77777777" w:rsidR="00F45DBD" w:rsidRDefault="00F45DBD" w:rsidP="00F45DBD">
      <w:pPr>
        <w:widowControl/>
        <w:numPr>
          <w:ilvl w:val="0"/>
          <w:numId w:val="1"/>
        </w:numPr>
        <w:suppressAutoHyphens w:val="0"/>
        <w:spacing w:after="120"/>
      </w:pPr>
      <w:r>
        <w:t>Riigitee maa tuleb peale tööde lõppu korrastada. Haljastus taastada kasvupinnase ja murukülviga vastavalt „Teetööde tehniliste kirjelduste“ peatükk nr 9 „Maastikukujundustööd“ kvaliteedinõuetele.</w:t>
      </w:r>
    </w:p>
    <w:p w14:paraId="23F02AB6" w14:textId="77777777" w:rsidR="00F45DBD" w:rsidRPr="005A5290" w:rsidRDefault="00F45DBD" w:rsidP="00F45DBD">
      <w:pPr>
        <w:widowControl/>
        <w:numPr>
          <w:ilvl w:val="0"/>
          <w:numId w:val="1"/>
        </w:numPr>
        <w:suppressAutoHyphens w:val="0"/>
        <w:spacing w:after="120"/>
      </w:pPr>
      <w:bookmarkStart w:id="6" w:name="_Hlk505262642"/>
      <w:r>
        <w:t>E</w:t>
      </w:r>
      <w:r w:rsidRPr="0091265B">
        <w:t xml:space="preserve">hitatav tehnovõrk peab vastama ehitusseadustikust tulenevatele normidele </w:t>
      </w:r>
      <w:r>
        <w:t>ning</w:t>
      </w:r>
      <w:r w:rsidRPr="0091265B">
        <w:t xml:space="preserve"> ei tohi e</w:t>
      </w:r>
      <w:r>
        <w:t xml:space="preserve">hituse ajal ega kasutusele võtu </w:t>
      </w:r>
      <w:r w:rsidRPr="0091265B">
        <w:t xml:space="preserve">järgselt seada takistusi liiklusele, tee ja teerajatiste teehoiule (korrashoiule) </w:t>
      </w:r>
      <w:r>
        <w:t>või</w:t>
      </w:r>
      <w:r w:rsidRPr="0091265B">
        <w:t xml:space="preserve"> sademe- ja pinnasevete ärajuhtimisele riigitee transpordimaalt ja kaitsevööndist.</w:t>
      </w:r>
    </w:p>
    <w:p w14:paraId="4FA35D76" w14:textId="77777777" w:rsidR="00F45DBD" w:rsidRDefault="00F45DBD" w:rsidP="00F45DBD">
      <w:pPr>
        <w:widowControl/>
        <w:numPr>
          <w:ilvl w:val="0"/>
          <w:numId w:val="1"/>
        </w:numPr>
        <w:suppressAutoHyphens w:val="0"/>
        <w:spacing w:after="120"/>
      </w:pPr>
      <w:r>
        <w:t>Tööde lõpetamisel tuleb</w:t>
      </w:r>
      <w:r w:rsidRPr="009F5A82">
        <w:t xml:space="preserve"> </w:t>
      </w:r>
      <w:r>
        <w:t xml:space="preserve">Transpordiametile </w:t>
      </w:r>
      <w:r w:rsidRPr="009F5A82">
        <w:t xml:space="preserve">esitada </w:t>
      </w:r>
      <w:r>
        <w:t>digitaalsed teostusjoonised</w:t>
      </w:r>
      <w:r w:rsidRPr="009F5A82">
        <w:t xml:space="preserve"> 3D </w:t>
      </w:r>
      <w:r>
        <w:t>kujul .pdf ja .dwg (.dgn) formaadis.</w:t>
      </w:r>
    </w:p>
    <w:p w14:paraId="49454D6F" w14:textId="77777777" w:rsidR="00F45DBD" w:rsidRDefault="00F45DBD" w:rsidP="00F45DBD">
      <w:pPr>
        <w:pStyle w:val="ListParagraph"/>
        <w:numPr>
          <w:ilvl w:val="0"/>
          <w:numId w:val="1"/>
        </w:numPr>
        <w:spacing w:after="240"/>
        <w:rPr>
          <w:lang w:eastAsia="ar-SA"/>
        </w:rPr>
      </w:pPr>
      <w:r w:rsidRPr="004C32F9">
        <w:t>Kooskõlastatud projekti muu</w:t>
      </w:r>
      <w:r>
        <w:t>tmisel</w:t>
      </w:r>
      <w:r w:rsidRPr="004C32F9">
        <w:t xml:space="preserve"> </w:t>
      </w:r>
      <w:r w:rsidRPr="00D6286C">
        <w:t xml:space="preserve">riigitee piirides ja/või </w:t>
      </w:r>
      <w:r>
        <w:t>kaitsevööndis</w:t>
      </w:r>
      <w:r w:rsidRPr="004C32F9">
        <w:t xml:space="preserve"> tuleb projektlahendus </w:t>
      </w:r>
      <w:r>
        <w:t>Transpordiam</w:t>
      </w:r>
      <w:r w:rsidRPr="004C32F9">
        <w:t>etiga uuesti kooskõlastada</w:t>
      </w:r>
      <w:r>
        <w:t>.</w:t>
      </w:r>
    </w:p>
    <w:bookmarkEnd w:id="6"/>
    <w:p w14:paraId="02B885CD" w14:textId="77777777" w:rsidR="00F45DBD" w:rsidRDefault="00F45DBD" w:rsidP="00F45DBD">
      <w:pPr>
        <w:pStyle w:val="ListParagraph"/>
        <w:rPr>
          <w:lang w:eastAsia="ar-SA"/>
        </w:rPr>
      </w:pPr>
    </w:p>
    <w:p w14:paraId="7BF1C137" w14:textId="77777777" w:rsidR="00F45DBD" w:rsidRDefault="00F45DBD" w:rsidP="00F45DBD">
      <w:pPr>
        <w:rPr>
          <w:lang w:eastAsia="ar-SA"/>
        </w:rPr>
      </w:pPr>
      <w:r w:rsidRPr="00784376">
        <w:rPr>
          <w:lang w:eastAsia="ar-SA"/>
        </w:rPr>
        <w:t xml:space="preserve">Kooskõlastus kehtib 2 aastat väljaandmise kuupäevast. </w:t>
      </w:r>
    </w:p>
    <w:p w14:paraId="2BD6468D" w14:textId="352703BD" w:rsidR="00F45DBD" w:rsidRPr="00832AC1" w:rsidRDefault="00F45DBD" w:rsidP="00F45DBD">
      <w:pPr>
        <w:spacing w:after="240"/>
        <w:rPr>
          <w:color w:val="00B0F0"/>
          <w:lang w:eastAsia="ar-SA"/>
        </w:rPr>
      </w:pPr>
      <w:bookmarkStart w:id="7" w:name="_Hlk98919880"/>
    </w:p>
    <w:bookmarkEnd w:id="1"/>
    <w:bookmarkEnd w:id="2"/>
    <w:bookmarkEnd w:id="7"/>
    <w:p w14:paraId="1FA42746" w14:textId="77777777" w:rsidR="00CE6F53" w:rsidRDefault="00CE6F53" w:rsidP="00CE6F53">
      <w:pPr>
        <w:spacing w:before="360" w:after="720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77836C03" w14:textId="77777777" w:rsidR="00CE6F53" w:rsidRDefault="00CE6F53" w:rsidP="00CE6F53">
      <w:pPr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07D3A927" w14:textId="3C184365" w:rsidR="00CE6F53" w:rsidRDefault="006277B0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3F7E26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3F7E26">
        <w:rPr>
          <w:lang w:eastAsia="en-US" w:bidi="ar-SA"/>
        </w:rPr>
        <w:t>Peeter Uibo</w:t>
      </w:r>
      <w:r>
        <w:rPr>
          <w:lang w:eastAsia="en-US" w:bidi="ar-SA"/>
        </w:rPr>
        <w:fldChar w:fldCharType="end"/>
      </w:r>
    </w:p>
    <w:p w14:paraId="5E0CEC99" w14:textId="30C73F20" w:rsidR="00A61468" w:rsidRDefault="006277B0" w:rsidP="00A61468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3F7E26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3F7E26">
        <w:rPr>
          <w:lang w:eastAsia="en-US" w:bidi="ar-SA"/>
        </w:rPr>
        <w:t>peaspetsialist</w:t>
      </w:r>
      <w:r>
        <w:rPr>
          <w:lang w:eastAsia="en-US" w:bidi="ar-SA"/>
        </w:rPr>
        <w:fldChar w:fldCharType="end"/>
      </w:r>
    </w:p>
    <w:p w14:paraId="30DD8299" w14:textId="713EE559" w:rsidR="00F0563A" w:rsidRDefault="00F0563A" w:rsidP="00F0563A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3F7E26">
        <w:rPr>
          <w:lang w:eastAsia="en-US" w:bidi="ar-SA"/>
        </w:rPr>
        <w:instrText xml:space="preserve"> delta_department  \* MERGEFORMAT</w:instrText>
      </w:r>
      <w:r>
        <w:rPr>
          <w:lang w:eastAsia="en-US" w:bidi="ar-SA"/>
        </w:rPr>
        <w:fldChar w:fldCharType="separate"/>
      </w:r>
      <w:r w:rsidR="003F7E26">
        <w:rPr>
          <w:lang w:eastAsia="en-US" w:bidi="ar-SA"/>
        </w:rPr>
        <w:t>planeerimise osakonna kooskõlastuste üksus</w:t>
      </w:r>
      <w:r>
        <w:rPr>
          <w:lang w:eastAsia="en-US" w:bidi="ar-SA"/>
        </w:rPr>
        <w:fldChar w:fldCharType="end"/>
      </w:r>
    </w:p>
    <w:p w14:paraId="3CE7F954" w14:textId="10F5EF07" w:rsidR="00F0563A" w:rsidRDefault="00F0563A" w:rsidP="00E90E69">
      <w:pPr>
        <w:rPr>
          <w:lang w:eastAsia="en-US" w:bidi="ar-SA"/>
        </w:rPr>
      </w:pPr>
    </w:p>
    <w:p w14:paraId="45DF8BC0" w14:textId="77777777" w:rsidR="00E90E69" w:rsidRDefault="00E90E69" w:rsidP="00E90E69">
      <w:pPr>
        <w:rPr>
          <w:lang w:eastAsia="en-US" w:bidi="ar-SA"/>
        </w:rPr>
      </w:pPr>
    </w:p>
    <w:p w14:paraId="2A54EBE0" w14:textId="1AA15E5B" w:rsidR="002753BB" w:rsidRPr="002753BB" w:rsidRDefault="002753BB" w:rsidP="002753BB">
      <w:pPr>
        <w:rPr>
          <w:lang w:eastAsia="en-US" w:bidi="ar-SA"/>
        </w:rPr>
      </w:pPr>
      <w:r w:rsidRPr="002753BB">
        <w:rPr>
          <w:lang w:eastAsia="en-US" w:bidi="ar-SA"/>
        </w:rPr>
        <w:t xml:space="preserve">Lisa: </w:t>
      </w:r>
      <w:r w:rsidR="00C44F55">
        <w:rPr>
          <w:lang w:eastAsia="en-US" w:bidi="ar-SA"/>
        </w:rPr>
        <w:t>t</w:t>
      </w:r>
      <w:r w:rsidR="00C44F55" w:rsidRPr="00C44F55">
        <w:rPr>
          <w:lang w:eastAsia="en-US" w:bidi="ar-SA"/>
        </w:rPr>
        <w:t>aotlus_kooskolastada_tehnovorgu_ja_-rajatise_projekt_MNTA.asice</w:t>
      </w:r>
    </w:p>
    <w:p w14:paraId="16E9BA7B" w14:textId="77777777" w:rsidR="00FD66CE" w:rsidRDefault="00FD66CE" w:rsidP="00FD66CE">
      <w:pPr>
        <w:rPr>
          <w:lang w:eastAsia="en-US" w:bidi="ar-SA"/>
        </w:rPr>
      </w:pPr>
    </w:p>
    <w:p w14:paraId="1FA3CCD0" w14:textId="77777777" w:rsidR="00FD66CE" w:rsidRDefault="00FD66CE" w:rsidP="00FD66CE">
      <w:pPr>
        <w:rPr>
          <w:lang w:eastAsia="en-US" w:bidi="ar-SA"/>
        </w:rPr>
      </w:pPr>
    </w:p>
    <w:p w14:paraId="269B80BC" w14:textId="45E5E5C8" w:rsidR="00CE6F53" w:rsidRDefault="00CE6F53" w:rsidP="00311E95">
      <w:pPr>
        <w:tabs>
          <w:tab w:val="left" w:pos="1843"/>
        </w:tabs>
        <w:rPr>
          <w:lang w:eastAsia="en-US" w:bidi="ar-SA"/>
        </w:rPr>
      </w:pPr>
    </w:p>
    <w:p w14:paraId="36A686BC" w14:textId="00F562B7" w:rsidR="00FD66CE" w:rsidRDefault="00FD66CE" w:rsidP="00E90E69">
      <w:pPr>
        <w:rPr>
          <w:lang w:eastAsia="en-US" w:bidi="ar-SA"/>
        </w:rPr>
      </w:pPr>
    </w:p>
    <w:p w14:paraId="60D8A4D3" w14:textId="72382225" w:rsidR="00E90E69" w:rsidRDefault="00E90E69" w:rsidP="00E90E69">
      <w:pPr>
        <w:rPr>
          <w:lang w:eastAsia="en-US" w:bidi="ar-SA"/>
        </w:rPr>
      </w:pPr>
    </w:p>
    <w:p w14:paraId="64EC047A" w14:textId="6D073F0E" w:rsidR="00CE6F53" w:rsidRDefault="00311E95" w:rsidP="00E90E69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3F7E26">
        <w:rPr>
          <w:lang w:eastAsia="en-US" w:bidi="ar-SA"/>
        </w:rPr>
        <w:instrText xml:space="preserve"> delta_ownerName  \* MERGEFORMAT</w:instrText>
      </w:r>
      <w:r>
        <w:rPr>
          <w:lang w:eastAsia="en-US" w:bidi="ar-SA"/>
        </w:rPr>
        <w:fldChar w:fldCharType="separate"/>
      </w:r>
      <w:r w:rsidR="003F7E26">
        <w:rPr>
          <w:lang w:eastAsia="en-US" w:bidi="ar-SA"/>
        </w:rPr>
        <w:t>Peeter Uibo</w:t>
      </w:r>
      <w:r>
        <w:rPr>
          <w:lang w:eastAsia="en-US" w:bidi="ar-SA"/>
        </w:rPr>
        <w:fldChar w:fldCharType="end"/>
      </w:r>
    </w:p>
    <w:p w14:paraId="4D74B3E8" w14:textId="7D7C800F" w:rsidR="00CE6F53" w:rsidRDefault="00311E95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3F7E26">
        <w:rPr>
          <w:lang w:eastAsia="en-US" w:bidi="ar-SA"/>
        </w:rPr>
        <w:instrText xml:space="preserve"> delta_ownerPhone  \* MERGEFORMAT</w:instrText>
      </w:r>
      <w:r>
        <w:rPr>
          <w:lang w:eastAsia="en-US" w:bidi="ar-SA"/>
        </w:rPr>
        <w:fldChar w:fldCharType="separate"/>
      </w:r>
      <w:r w:rsidR="003F7E26">
        <w:rPr>
          <w:lang w:eastAsia="en-US" w:bidi="ar-SA"/>
        </w:rPr>
        <w:t>5159766</w:t>
      </w:r>
      <w:r>
        <w:rPr>
          <w:lang w:eastAsia="en-US" w:bidi="ar-SA"/>
        </w:rPr>
        <w:fldChar w:fldCharType="end"/>
      </w:r>
      <w:r w:rsidR="00E90E69">
        <w:rPr>
          <w:lang w:eastAsia="en-US" w:bidi="ar-SA"/>
        </w:rPr>
        <w:t>,</w:t>
      </w:r>
      <w:r>
        <w:rPr>
          <w:lang w:eastAsia="en-US" w:bidi="ar-SA"/>
        </w:rPr>
        <w:t xml:space="preserve"> </w:t>
      </w:r>
      <w:r>
        <w:rPr>
          <w:lang w:eastAsia="en-US" w:bidi="ar-SA"/>
        </w:rPr>
        <w:fldChar w:fldCharType="begin"/>
      </w:r>
      <w:r w:rsidR="003F7E26">
        <w:rPr>
          <w:lang w:eastAsia="en-US" w:bidi="ar-SA"/>
        </w:rPr>
        <w:instrText xml:space="preserve"> delta_ownerEmail  \* MERGEFORMAT</w:instrText>
      </w:r>
      <w:r>
        <w:rPr>
          <w:lang w:eastAsia="en-US" w:bidi="ar-SA"/>
        </w:rPr>
        <w:fldChar w:fldCharType="separate"/>
      </w:r>
      <w:r w:rsidR="003F7E26">
        <w:rPr>
          <w:lang w:eastAsia="en-US" w:bidi="ar-SA"/>
        </w:rPr>
        <w:t>Peeter.Uibo@transpordiamet.ee</w:t>
      </w:r>
      <w:r>
        <w:rPr>
          <w:lang w:eastAsia="en-US" w:bidi="ar-SA"/>
        </w:rPr>
        <w:fldChar w:fldCharType="end"/>
      </w:r>
    </w:p>
    <w:sectPr w:rsidR="00CE6F53" w:rsidSect="00D47AAE">
      <w:footerReference w:type="default" r:id="rId16"/>
      <w:footerReference w:type="first" r:id="rId17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65064" w14:textId="77777777" w:rsidR="00464BEC" w:rsidRDefault="00464BEC" w:rsidP="00CE6F53">
      <w:r>
        <w:separator/>
      </w:r>
    </w:p>
  </w:endnote>
  <w:endnote w:type="continuationSeparator" w:id="0">
    <w:p w14:paraId="651FEB36" w14:textId="77777777" w:rsidR="00464BEC" w:rsidRDefault="00464BEC" w:rsidP="00CE6F53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7EBD7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3F7E26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3F7E26">
      <w:rPr>
        <w:noProof/>
      </w:rPr>
      <w:t>2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3379F" w14:textId="77777777" w:rsidR="00CC1129" w:rsidRPr="00A40869" w:rsidRDefault="00CC1129" w:rsidP="00A40869">
    <w:pPr>
      <w:rPr>
        <w:sz w:val="20"/>
        <w:szCs w:val="20"/>
      </w:rPr>
    </w:pPr>
  </w:p>
  <w:p w14:paraId="4EA99113" w14:textId="77777777" w:rsidR="006A306E" w:rsidRPr="00A40869" w:rsidRDefault="00FC571E" w:rsidP="00A40869">
    <w:pPr>
      <w:rPr>
        <w:sz w:val="20"/>
        <w:szCs w:val="20"/>
      </w:rPr>
    </w:pPr>
    <w:r w:rsidRPr="00A40869">
      <w:rPr>
        <w:sz w:val="20"/>
        <w:szCs w:val="20"/>
      </w:rPr>
      <w:t>Valge</w:t>
    </w:r>
    <w:r w:rsidR="00CC1129" w:rsidRPr="00A40869">
      <w:rPr>
        <w:sz w:val="20"/>
        <w:szCs w:val="20"/>
      </w:rPr>
      <w:t xml:space="preserve"> 4 / 1</w:t>
    </w:r>
    <w:r w:rsidR="006A306E" w:rsidRPr="00A40869">
      <w:rPr>
        <w:sz w:val="20"/>
        <w:szCs w:val="20"/>
      </w:rPr>
      <w:t>1413</w:t>
    </w:r>
    <w:r w:rsidR="00CC1129" w:rsidRPr="00A40869">
      <w:rPr>
        <w:sz w:val="20"/>
        <w:szCs w:val="20"/>
      </w:rPr>
      <w:t xml:space="preserve"> Tallinn / 6</w:t>
    </w:r>
    <w:r w:rsidRPr="00A40869">
      <w:rPr>
        <w:sz w:val="20"/>
        <w:szCs w:val="20"/>
      </w:rPr>
      <w:t>20 1200</w:t>
    </w:r>
    <w:r w:rsidR="00F828A0" w:rsidRPr="00A40869">
      <w:rPr>
        <w:sz w:val="20"/>
        <w:szCs w:val="20"/>
      </w:rPr>
      <w:t xml:space="preserve"> / </w:t>
    </w:r>
    <w:hyperlink r:id="rId1" w:history="1">
      <w:r w:rsidR="00A40869" w:rsidRPr="00A40869">
        <w:rPr>
          <w:sz w:val="20"/>
          <w:szCs w:val="20"/>
        </w:rPr>
        <w:t>info@transpordiamet.ee</w:t>
      </w:r>
    </w:hyperlink>
    <w:r w:rsidR="006A306E" w:rsidRPr="00A40869">
      <w:rPr>
        <w:sz w:val="20"/>
        <w:szCs w:val="20"/>
      </w:rPr>
      <w:t xml:space="preserve"> / </w:t>
    </w:r>
    <w:hyperlink r:id="rId2" w:history="1">
      <w:r w:rsidR="006A306E" w:rsidRPr="00A40869">
        <w:rPr>
          <w:sz w:val="20"/>
          <w:szCs w:val="20"/>
        </w:rPr>
        <w:t>www.transpordiamet.ee</w:t>
      </w:r>
    </w:hyperlink>
  </w:p>
  <w:p w14:paraId="5A2F5639" w14:textId="77777777" w:rsidR="00F828A0" w:rsidRPr="00A40869" w:rsidRDefault="00F828A0" w:rsidP="00F828A0">
    <w:pPr>
      <w:pStyle w:val="Footer"/>
      <w:rPr>
        <w:sz w:val="20"/>
        <w:szCs w:val="20"/>
      </w:rPr>
    </w:pPr>
    <w:r w:rsidRPr="00A40869">
      <w:rPr>
        <w:sz w:val="20"/>
        <w:szCs w:val="20"/>
      </w:rPr>
      <w:t xml:space="preserve">Registrikood 70001490 </w:t>
    </w:r>
  </w:p>
  <w:p w14:paraId="650BBE1E" w14:textId="77777777" w:rsidR="00CE6F53" w:rsidRPr="00CE6F53" w:rsidRDefault="00CE6F53" w:rsidP="00CC1129">
    <w:pPr>
      <w:pStyle w:val="Footer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792E6" w14:textId="77777777" w:rsidR="00464BEC" w:rsidRDefault="00464BEC" w:rsidP="00CE6F53">
      <w:r>
        <w:separator/>
      </w:r>
    </w:p>
  </w:footnote>
  <w:footnote w:type="continuationSeparator" w:id="0">
    <w:p w14:paraId="7004D6D1" w14:textId="77777777" w:rsidR="00464BEC" w:rsidRDefault="00464BEC" w:rsidP="00CE6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C436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EC"/>
    <w:rsid w:val="001C0D0A"/>
    <w:rsid w:val="002727E8"/>
    <w:rsid w:val="002753BB"/>
    <w:rsid w:val="002B1D67"/>
    <w:rsid w:val="002C06C8"/>
    <w:rsid w:val="00310DE9"/>
    <w:rsid w:val="00311E95"/>
    <w:rsid w:val="003C12DC"/>
    <w:rsid w:val="003C4B73"/>
    <w:rsid w:val="003F7E26"/>
    <w:rsid w:val="00416507"/>
    <w:rsid w:val="00443999"/>
    <w:rsid w:val="00464BEC"/>
    <w:rsid w:val="004F2194"/>
    <w:rsid w:val="0051142A"/>
    <w:rsid w:val="00577EF8"/>
    <w:rsid w:val="00596E56"/>
    <w:rsid w:val="006277B0"/>
    <w:rsid w:val="006673FE"/>
    <w:rsid w:val="006A306E"/>
    <w:rsid w:val="006B6594"/>
    <w:rsid w:val="00767C61"/>
    <w:rsid w:val="007F181D"/>
    <w:rsid w:val="008D4BB4"/>
    <w:rsid w:val="009C2662"/>
    <w:rsid w:val="00A40869"/>
    <w:rsid w:val="00A61468"/>
    <w:rsid w:val="00AF2A6D"/>
    <w:rsid w:val="00B12FAA"/>
    <w:rsid w:val="00B4626D"/>
    <w:rsid w:val="00B927B3"/>
    <w:rsid w:val="00BB751E"/>
    <w:rsid w:val="00BF135A"/>
    <w:rsid w:val="00C40985"/>
    <w:rsid w:val="00C44F55"/>
    <w:rsid w:val="00C72AED"/>
    <w:rsid w:val="00C84ED2"/>
    <w:rsid w:val="00CC1129"/>
    <w:rsid w:val="00CD04A1"/>
    <w:rsid w:val="00CE6F53"/>
    <w:rsid w:val="00CF0BB7"/>
    <w:rsid w:val="00D47AAE"/>
    <w:rsid w:val="00D94A51"/>
    <w:rsid w:val="00DB1820"/>
    <w:rsid w:val="00E90E69"/>
    <w:rsid w:val="00F0563A"/>
    <w:rsid w:val="00F45DBD"/>
    <w:rsid w:val="00F828A0"/>
    <w:rsid w:val="00FA3977"/>
    <w:rsid w:val="00FC571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EFEECA"/>
  <w15:chartTrackingRefBased/>
  <w15:docId w15:val="{830EAE8D-9F6B-44BD-A1B4-B8050930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Normal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16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507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50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50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50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07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F45DBD"/>
    <w:pPr>
      <w:spacing w:line="238" w:lineRule="exact"/>
      <w:ind w:left="720"/>
      <w:contextualSpacing/>
    </w:pPr>
    <w:rPr>
      <w:rFonts w:cs="Mangal"/>
      <w:kern w:val="2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45DBD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customStyle="1" w:styleId="Default">
    <w:name w:val="Default"/>
    <w:rsid w:val="00F45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antee@transpordiamet.e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iigiteataja.ee/akt/dyn=115072015005&amp;id=123032015119!pr7b1lg4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antee@transpordiamet.ee" TargetMode="External"/><Relationship Id="rId5" Type="http://schemas.openxmlformats.org/officeDocument/2006/relationships/styles" Target="styles.xml"/><Relationship Id="rId15" Type="http://schemas.openxmlformats.org/officeDocument/2006/relationships/hyperlink" Target="mailto:maantee@transpordiamet.e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iigiteataja.ee/akt/13012201502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38AC29FE8479F18A6D8B775E34B" ma:contentTypeVersion="9" ma:contentTypeDescription="Create a new document." ma:contentTypeScope="" ma:versionID="5780fff866b1d1aaf0831f75eaff7f1c">
  <xsd:schema xmlns:xsd="http://www.w3.org/2001/XMLSchema" xmlns:xs="http://www.w3.org/2001/XMLSchema" xmlns:p="http://schemas.microsoft.com/office/2006/metadata/properties" xmlns:ns2="fcb009cc-71d7-47f2-b40e-401ab95ee182" xmlns:ns3="d05e2bb2-bb8e-4587-9b1c-24e7e54de5df" targetNamespace="http://schemas.microsoft.com/office/2006/metadata/properties" ma:root="true" ma:fieldsID="a58835e5d72e0ff1984e701f29626a9f" ns2:_="" ns3:_="">
    <xsd:import namespace="fcb009cc-71d7-47f2-b40e-401ab95ee182"/>
    <xsd:import namespace="d05e2bb2-bb8e-4587-9b1c-24e7e54d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09cc-71d7-47f2-b40e-401ab95e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2bb2-bb8e-4587-9b1c-24e7e54de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4830FF-6052-4805-9FA4-0579D2E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09cc-71d7-47f2-b40e-401ab95ee182"/>
    <ds:schemaRef ds:uri="d05e2bb2-bb8e-4587-9b1c-24e7e54d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48BA5F-F21A-484D-BC98-B77ACABB22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98E9EC-B127-4DED-BFE3-C47965725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mso service</cp:lastModifiedBy>
  <cp:revision>2</cp:revision>
  <dcterms:created xsi:type="dcterms:W3CDTF">2023-12-20T11:05:00Z</dcterms:created>
  <dcterms:modified xsi:type="dcterms:W3CDTF">2023-12-20T11:05:00Z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  <property fmtid="{D5CDD505-2E9C-101B-9397-08002B2CF9AE}" pid="32" name="ContentTypeId">
    <vt:lpwstr>0x010100C1AE238AC29FE8479F18A6D8B775E34B</vt:lpwstr>
  </property>
</Properties>
</file>